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75217D">
        <w:rPr>
          <w:rFonts w:ascii="Times New Roman" w:hAnsi="Times New Roman" w:cs="Times New Roman"/>
          <w:sz w:val="28"/>
          <w:szCs w:val="28"/>
        </w:rPr>
        <w:t xml:space="preserve">литературе 10Б </w:t>
      </w:r>
      <w:proofErr w:type="spellStart"/>
      <w:r w:rsidR="0075217D">
        <w:rPr>
          <w:rFonts w:ascii="Times New Roman" w:hAnsi="Times New Roman" w:cs="Times New Roman"/>
          <w:sz w:val="28"/>
          <w:szCs w:val="28"/>
        </w:rPr>
        <w:t>класс_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AF28FF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AF28FF">
        <w:rPr>
          <w:rFonts w:ascii="Times New Roman" w:hAnsi="Times New Roman" w:cs="Times New Roman"/>
          <w:sz w:val="28"/>
          <w:szCs w:val="28"/>
        </w:rPr>
        <w:t>27</w:t>
      </w:r>
      <w:r w:rsidR="0075217D">
        <w:rPr>
          <w:rFonts w:ascii="Times New Roman" w:hAnsi="Times New Roman" w:cs="Times New Roman"/>
          <w:sz w:val="28"/>
          <w:szCs w:val="28"/>
        </w:rPr>
        <w:t xml:space="preserve"> ноября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AF28F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4111" w:type="dxa"/>
          </w:tcPr>
          <w:p w:rsidR="0079114F" w:rsidRDefault="00AF1167" w:rsidP="0075217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AF1167"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  <w:lang w:val="en-US"/>
              </w:rPr>
              <w:t>Zoom</w:t>
            </w:r>
            <w:r w:rsidRPr="0087709D"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r w:rsidR="00AF28F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Крушение теории Базарова. Одиночество Базарова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Образы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Ситникова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Кукшиной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="008770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Конспект, цитаты.</w:t>
            </w:r>
          </w:p>
        </w:tc>
        <w:tc>
          <w:tcPr>
            <w:tcW w:w="4961" w:type="dxa"/>
          </w:tcPr>
          <w:p w:rsidR="0079114F" w:rsidRDefault="0075217D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AF28F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75217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75217D" w:rsidRDefault="00AF28F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Контрольный тест по роману «Отцы и дети»</w:t>
            </w:r>
            <w:r w:rsidR="00AF1167">
              <w:t xml:space="preserve"> </w:t>
            </w:r>
            <w:hyperlink r:id="rId4" w:history="1">
              <w:r w:rsidR="00AF1167" w:rsidRPr="009D251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https://onlinetestpad.com/ru/testview/83234-roman-otcy-i-deti</w:t>
              </w:r>
            </w:hyperlink>
          </w:p>
          <w:p w:rsidR="00AF1167" w:rsidRDefault="00AF1167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5217D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5217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75217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AF28F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75217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87709D" w:rsidRDefault="00982152" w:rsidP="00462A6C">
            <w:bookmarkStart w:id="0" w:name="_GoBack"/>
            <w:proofErr w:type="spellStart"/>
            <w:r w:rsidRPr="00982152"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>Zoom</w:t>
            </w:r>
            <w:proofErr w:type="spellEnd"/>
            <w:r w:rsidRPr="00982152"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bookmarkEnd w:id="0"/>
            <w:r w:rsidR="00AF28FF" w:rsidRPr="00AF28F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Н. Г. Чернышевский. Строки жизни и творчества. Гражданская казнь. Творческая история романа «Что делать?».</w:t>
            </w:r>
            <w:r w:rsidR="00AF1167">
              <w:t xml:space="preserve"> </w:t>
            </w:r>
            <w:r w:rsidR="0087709D">
              <w:t>Конспект</w:t>
            </w:r>
          </w:p>
          <w:p w:rsidR="0079114F" w:rsidRDefault="00982152" w:rsidP="00462A6C">
            <w:hyperlink r:id="rId5" w:history="1">
              <w:r w:rsidR="0087709D" w:rsidRPr="005B585B">
                <w:rPr>
                  <w:rStyle w:val="a4"/>
                </w:rPr>
                <w:t>https://www.youtube.com/watch?v=p9PFtplOaYA</w:t>
              </w:r>
            </w:hyperlink>
          </w:p>
          <w:p w:rsidR="0087709D" w:rsidRPr="0087709D" w:rsidRDefault="0087709D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AF1167" w:rsidRPr="0087709D" w:rsidRDefault="00AF1167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5217D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5217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75217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84E22"/>
    <w:rsid w:val="001B634A"/>
    <w:rsid w:val="002E76E5"/>
    <w:rsid w:val="0075217D"/>
    <w:rsid w:val="0079114F"/>
    <w:rsid w:val="0087709D"/>
    <w:rsid w:val="00897C33"/>
    <w:rsid w:val="00935B7D"/>
    <w:rsid w:val="009523B1"/>
    <w:rsid w:val="00982152"/>
    <w:rsid w:val="00AF1167"/>
    <w:rsid w:val="00AF28FF"/>
    <w:rsid w:val="00D84D5E"/>
    <w:rsid w:val="00E73872"/>
    <w:rsid w:val="00F13101"/>
    <w:rsid w:val="00F2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BC54B1-6D3B-4AB9-9CF4-E815B8ADD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p9PFtplOaYA" TargetMode="External"/><Relationship Id="rId4" Type="http://schemas.openxmlformats.org/officeDocument/2006/relationships/hyperlink" Target="https://onlinetestpad.com/ru/testview/83234-roman-otcy-i-det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Лена</cp:lastModifiedBy>
  <cp:revision>15</cp:revision>
  <dcterms:created xsi:type="dcterms:W3CDTF">2020-11-13T07:55:00Z</dcterms:created>
  <dcterms:modified xsi:type="dcterms:W3CDTF">2020-11-20T10:28:00Z</dcterms:modified>
</cp:coreProperties>
</file>